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附件2：论文摘要模板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highlight w:val="yellow"/>
        </w:rPr>
        <w:t>标题（黑体四号加粗）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u w:val="single"/>
        </w:rPr>
        <w:t>作者一</w:t>
      </w:r>
      <w:r>
        <w:rPr>
          <w:rFonts w:hint="eastAsia" w:ascii="黑体" w:hAnsi="黑体" w:eastAsia="黑体"/>
        </w:rPr>
        <w:t>，作者二，作者三，。。。，作者</w:t>
      </w:r>
      <w:r>
        <w:rPr>
          <w:rFonts w:hint="eastAsia" w:ascii="黑体" w:hAnsi="黑体" w:eastAsia="黑体"/>
          <w:vertAlign w:val="superscript"/>
        </w:rPr>
        <w:t>*</w:t>
      </w:r>
      <w:r>
        <w:rPr>
          <w:rFonts w:hint="eastAsia" w:ascii="黑体" w:hAnsi="黑体" w:eastAsia="黑体"/>
          <w:highlight w:val="yellow"/>
        </w:rPr>
        <w:t>（黑体小四）</w:t>
      </w:r>
      <w:r>
        <w:rPr>
          <w:rFonts w:hint="eastAsia" w:ascii="黑体" w:hAnsi="黑体" w:eastAsia="黑体"/>
          <w:bCs/>
        </w:rPr>
        <w:t xml:space="preserve">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color w:val="0000FF"/>
        </w:rPr>
      </w:pPr>
      <w:r>
        <w:rPr>
          <w:rFonts w:hint="eastAsia" w:ascii="黑体" w:hAnsi="黑体" w:eastAsia="黑体"/>
          <w:highlight w:val="yellow"/>
        </w:rPr>
        <w:t>单位 地址（黑体五号）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联系方式</w:t>
      </w:r>
      <w:r>
        <w:rPr>
          <w:rFonts w:hint="eastAsia" w:ascii="黑体" w:hAnsi="黑体" w:eastAsia="黑体"/>
          <w:szCs w:val="21"/>
        </w:rPr>
        <w:t>/电话、邮箱：XXXXXX</w:t>
      </w:r>
      <w:r>
        <w:rPr>
          <w:rFonts w:hint="eastAsia" w:ascii="黑体" w:hAnsi="黑体" w:eastAsia="黑体"/>
          <w:szCs w:val="21"/>
          <w:highlight w:val="yellow"/>
        </w:rPr>
        <w:t>（宋体五号）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</w:rPr>
        <w:t>正文（宋体五号，字数不超过400字）。除参考文献列表外，其他部分均为1.25倍行距，段后6</w:t>
      </w:r>
      <w:r>
        <w:rPr>
          <w:rFonts w:ascii="宋体" w:hAnsi="宋体"/>
          <w:szCs w:val="21"/>
          <w:highlight w:val="yellow"/>
        </w:rPr>
        <w:t xml:space="preserve"> </w:t>
      </w:r>
      <w:r>
        <w:rPr>
          <w:rFonts w:hint="eastAsia" w:ascii="宋体" w:hAnsi="宋体"/>
          <w:szCs w:val="21"/>
          <w:highlight w:val="yellow"/>
        </w:rPr>
        <w:t>pt。</w:t>
      </w:r>
    </w:p>
    <w:p>
      <w:pPr>
        <w:autoSpaceDE w:val="0"/>
        <w:autoSpaceDN w:val="0"/>
        <w:spacing w:line="360" w:lineRule="auto"/>
        <w:jc w:val="center"/>
        <w:rPr>
          <w:sz w:val="24"/>
        </w:rPr>
      </w:pPr>
      <w:r>
        <w:rPr>
          <w:lang w:val="en-IE"/>
        </w:rPr>
        <w:drawing>
          <wp:inline distT="0" distB="0" distL="0" distR="0">
            <wp:extent cx="2517775" cy="1439545"/>
            <wp:effectExtent l="19050" t="19050" r="1587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4395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333F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jc w:val="center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b/>
          <w:szCs w:val="21"/>
        </w:rPr>
        <w:t>图</w:t>
      </w:r>
      <w:r>
        <w:rPr>
          <w:rFonts w:hint="eastAsia" w:ascii="等线" w:hAnsi="等线" w:eastAsia="等线"/>
          <w:b/>
          <w:kern w:val="0"/>
          <w:szCs w:val="21"/>
        </w:rPr>
        <w:t>1</w:t>
      </w:r>
      <w:r>
        <w:rPr>
          <w:rFonts w:hint="eastAsia" w:ascii="等线" w:hAnsi="等线" w:eastAsia="等线"/>
          <w:kern w:val="0"/>
          <w:szCs w:val="21"/>
        </w:rPr>
        <w:t xml:space="preserve"> 图题 （宋体五号）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15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b/>
          <w:szCs w:val="21"/>
        </w:rPr>
        <w:t>关键词：</w:t>
      </w:r>
      <w:r>
        <w:rPr>
          <w:rFonts w:hint="eastAsia" w:ascii="宋体" w:hAnsi="宋体"/>
          <w:szCs w:val="21"/>
        </w:rPr>
        <w:t>关键词一；关键词二；关键词三（五号宋体，关键词个数不超过5个）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致谢：</w:t>
      </w:r>
      <w:r>
        <w:rPr>
          <w:rFonts w:hint="eastAsia" w:ascii="宋体" w:hAnsi="宋体"/>
          <w:szCs w:val="21"/>
        </w:rPr>
        <w:t>本研究由</w:t>
      </w:r>
      <w:r>
        <w:rPr>
          <w:rFonts w:hint="eastAsia" w:ascii="宋体" w:hAnsi="宋体"/>
          <w:szCs w:val="21"/>
          <w:highlight w:val="yellow"/>
        </w:rPr>
        <w:t>项目名称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highlight w:val="yellow"/>
        </w:rPr>
        <w:t>项目号</w:t>
      </w:r>
      <w:r>
        <w:rPr>
          <w:rFonts w:hint="eastAsia" w:ascii="宋体" w:hAnsi="宋体"/>
          <w:szCs w:val="21"/>
        </w:rPr>
        <w:t>）资助。</w:t>
      </w:r>
      <w:r>
        <w:rPr>
          <w:rFonts w:hint="eastAsia" w:ascii="宋体" w:hAnsi="宋体"/>
          <w:szCs w:val="21"/>
          <w:highlight w:val="yellow"/>
        </w:rPr>
        <w:t>（宋体五号）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参考文献：</w:t>
      </w:r>
      <w:r>
        <w:rPr>
          <w:rFonts w:hint="eastAsia" w:ascii="宋体" w:hAnsi="宋体"/>
          <w:b/>
          <w:szCs w:val="21"/>
          <w:highlight w:val="yellow"/>
        </w:rPr>
        <w:t>（宋体五号，加粗）</w:t>
      </w:r>
    </w:p>
    <w:p>
      <w:pPr>
        <w:pStyle w:val="10"/>
        <w:widowControl w:val="0"/>
        <w:autoSpaceDE w:val="0"/>
        <w:autoSpaceDN w:val="0"/>
        <w:spacing w:before="0" w:line="360" w:lineRule="auto"/>
        <w:jc w:val="both"/>
        <w:rPr>
          <w:b w:val="0"/>
          <w:sz w:val="21"/>
          <w:szCs w:val="21"/>
          <w:lang w:val="de-DE" w:eastAsia="zh-CN"/>
        </w:rPr>
      </w:pPr>
      <w:r>
        <w:rPr>
          <w:b w:val="0"/>
          <w:bCs/>
          <w:kern w:val="2"/>
          <w:sz w:val="21"/>
          <w:szCs w:val="21"/>
          <w:lang w:val="de-DE" w:eastAsia="zh-CN"/>
        </w:rPr>
        <w:t xml:space="preserve">[1] </w:t>
      </w:r>
      <w:r>
        <w:rPr>
          <w:b w:val="0"/>
          <w:sz w:val="21"/>
          <w:szCs w:val="21"/>
          <w:lang w:val="de-DE" w:eastAsia="zh-CN"/>
        </w:rPr>
        <w:t>Zhang, S.; Li, S.; Zhou, W.; et al.</w:t>
      </w:r>
      <w:r>
        <w:rPr>
          <w:b w:val="0"/>
          <w:i/>
          <w:sz w:val="21"/>
          <w:szCs w:val="21"/>
          <w:lang w:val="de-DE" w:eastAsia="zh-CN"/>
        </w:rPr>
        <w:t xml:space="preserve"> </w:t>
      </w:r>
      <w:r>
        <w:rPr>
          <w:b w:val="0"/>
          <w:i/>
          <w:sz w:val="21"/>
          <w:szCs w:val="21"/>
          <w:lang w:eastAsia="zh-CN"/>
        </w:rPr>
        <w:t xml:space="preserve">Chem. </w:t>
      </w:r>
      <w:r>
        <w:rPr>
          <w:b w:val="0"/>
          <w:i/>
          <w:sz w:val="21"/>
          <w:szCs w:val="21"/>
          <w:lang w:val="de-DE" w:eastAsia="zh-CN"/>
        </w:rPr>
        <w:t>Phys.</w:t>
      </w:r>
      <w:r>
        <w:rPr>
          <w:b w:val="0"/>
          <w:sz w:val="21"/>
          <w:szCs w:val="21"/>
          <w:lang w:val="de-DE" w:eastAsia="zh-CN"/>
        </w:rPr>
        <w:t xml:space="preserve"> </w:t>
      </w:r>
      <w:r>
        <w:rPr>
          <w:sz w:val="21"/>
          <w:szCs w:val="21"/>
          <w:lang w:val="de-DE" w:eastAsia="zh-CN"/>
        </w:rPr>
        <w:t>2015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sz w:val="21"/>
          <w:szCs w:val="21"/>
          <w:lang w:val="de-DE" w:eastAsia="zh-CN"/>
        </w:rPr>
        <w:t>135</w:t>
      </w:r>
      <w:r>
        <w:rPr>
          <w:b w:val="0"/>
          <w:sz w:val="21"/>
          <w:szCs w:val="21"/>
          <w:lang w:val="de-DE" w:eastAsia="zh-CN"/>
        </w:rPr>
        <w:t>: 14304.</w:t>
      </w:r>
      <w:r>
        <w:rPr>
          <w:b w:val="0"/>
          <w:sz w:val="21"/>
          <w:szCs w:val="21"/>
          <w:highlight w:val="yellow"/>
          <w:lang w:val="de-DE" w:eastAsia="zh-CN"/>
        </w:rPr>
        <w:t>（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Times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New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Roman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10.5</w:t>
      </w:r>
      <w:r>
        <w:rPr>
          <w:b w:val="0"/>
          <w:sz w:val="21"/>
          <w:szCs w:val="21"/>
          <w:highlight w:val="yellow"/>
          <w:lang w:val="de-DE" w:eastAsia="zh-CN"/>
        </w:rPr>
        <w:t>，单倍行距，段后0 pt）</w:t>
      </w:r>
    </w:p>
    <w:p>
      <w:pPr>
        <w:pStyle w:val="10"/>
        <w:widowControl w:val="0"/>
        <w:autoSpaceDE w:val="0"/>
        <w:autoSpaceDN w:val="0"/>
        <w:spacing w:before="0" w:line="360" w:lineRule="auto"/>
        <w:jc w:val="both"/>
        <w:rPr>
          <w:rFonts w:eastAsiaTheme="minorEastAsia"/>
          <w:sz w:val="21"/>
          <w:szCs w:val="21"/>
          <w:lang w:val="de-DE" w:eastAsia="zh-CN"/>
        </w:rPr>
      </w:pPr>
      <w:r>
        <w:rPr>
          <w:b w:val="0"/>
          <w:sz w:val="21"/>
          <w:szCs w:val="21"/>
          <w:lang w:val="de-DE" w:eastAsia="zh-CN"/>
        </w:rPr>
        <w:t xml:space="preserve">[2] </w:t>
      </w:r>
      <w:r>
        <w:rPr>
          <w:b w:val="0"/>
          <w:sz w:val="21"/>
          <w:szCs w:val="21"/>
          <w:lang w:eastAsia="zh-CN"/>
        </w:rPr>
        <w:t>作者一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作者二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作者三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等</w:t>
      </w:r>
      <w:r>
        <w:rPr>
          <w:b w:val="0"/>
          <w:sz w:val="21"/>
          <w:szCs w:val="21"/>
          <w:lang w:val="de-DE" w:eastAsia="zh-CN"/>
        </w:rPr>
        <w:t xml:space="preserve">. </w:t>
      </w:r>
      <w:r>
        <w:rPr>
          <w:b w:val="0"/>
          <w:sz w:val="21"/>
          <w:szCs w:val="21"/>
          <w:lang w:eastAsia="zh-CN"/>
        </w:rPr>
        <w:t>杂志名称</w:t>
      </w:r>
      <w:r>
        <w:rPr>
          <w:b w:val="0"/>
          <w:sz w:val="21"/>
          <w:szCs w:val="21"/>
          <w:lang w:val="de-DE" w:eastAsia="zh-CN"/>
        </w:rPr>
        <w:t>,</w:t>
      </w:r>
      <w:r>
        <w:rPr>
          <w:sz w:val="21"/>
          <w:szCs w:val="21"/>
          <w:lang w:val="de-DE" w:eastAsia="zh-CN"/>
        </w:rPr>
        <w:t xml:space="preserve"> 2016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sz w:val="21"/>
          <w:szCs w:val="21"/>
          <w:lang w:val="de-DE" w:eastAsia="zh-CN"/>
        </w:rPr>
        <w:t>26(4)</w:t>
      </w:r>
      <w:r>
        <w:rPr>
          <w:b w:val="0"/>
          <w:sz w:val="21"/>
          <w:szCs w:val="21"/>
          <w:lang w:val="de-DE" w:eastAsia="zh-CN"/>
        </w:rPr>
        <w:t>: 1051</w:t>
      </w:r>
      <w:r>
        <w:rPr>
          <w:b w:val="0"/>
          <w:kern w:val="2"/>
          <w:sz w:val="21"/>
          <w:szCs w:val="21"/>
          <w:lang w:val="de-DE" w:eastAsia="zh-CN"/>
        </w:rPr>
        <w:t>.</w:t>
      </w:r>
    </w:p>
    <w:p/>
    <w:sectPr>
      <w:headerReference r:id="rId3" w:type="default"/>
      <w:pgSz w:w="11893" w:h="168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第九届全国静电纺丝技术与纳米纤维学术会议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86"/>
    <w:rsid w:val="001E0A2E"/>
    <w:rsid w:val="002537E3"/>
    <w:rsid w:val="00260F7F"/>
    <w:rsid w:val="002A6DC6"/>
    <w:rsid w:val="003E4417"/>
    <w:rsid w:val="003E551D"/>
    <w:rsid w:val="003F1835"/>
    <w:rsid w:val="00460CC0"/>
    <w:rsid w:val="005F207A"/>
    <w:rsid w:val="00685A0D"/>
    <w:rsid w:val="007804BF"/>
    <w:rsid w:val="00795D0F"/>
    <w:rsid w:val="007973A6"/>
    <w:rsid w:val="008D578D"/>
    <w:rsid w:val="009335C7"/>
    <w:rsid w:val="00974E5A"/>
    <w:rsid w:val="009D2659"/>
    <w:rsid w:val="00A85410"/>
    <w:rsid w:val="00B7630E"/>
    <w:rsid w:val="00D87C78"/>
    <w:rsid w:val="00E01C86"/>
    <w:rsid w:val="00E15310"/>
    <w:rsid w:val="00E92D17"/>
    <w:rsid w:val="00F218A5"/>
    <w:rsid w:val="364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character" w:customStyle="1" w:styleId="11">
    <w:name w:val="纯文本 字符"/>
    <w:basedOn w:val="7"/>
    <w:link w:val="2"/>
    <w:qFormat/>
    <w:uiPriority w:val="0"/>
    <w:rPr>
      <w:rFonts w:ascii="Courier New" w:hAnsi="Courier New" w:eastAsia="宋体" w:cs="Courier New"/>
      <w:kern w:val="0"/>
      <w:sz w:val="20"/>
      <w:szCs w:val="20"/>
      <w:lang w:val="en-AU" w:eastAsia="en-US"/>
    </w:rPr>
  </w:style>
  <w:style w:type="character" w:customStyle="1" w:styleId="12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172-F8DF-421F-A2D5-60E2C305D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334</Characters>
  <Lines>2</Lines>
  <Paragraphs>1</Paragraphs>
  <TotalTime>4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2018-07-10T07:19:00Z</dcterms:created>
  <dc:creator>lucy</dc:creator>
  <cp:lastModifiedBy>www</cp:lastModifiedBy>
  <dcterms:modified xsi:type="dcterms:W3CDTF">2023-08-14T09:04:25Z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46D37D8B97FB48EA9D1D76F3B816114C_13</vt:lpwstr>
  </property>
</Properties>
</file>